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72C53" w14:textId="77777777" w:rsidR="00DE3845" w:rsidRDefault="00E25B83" w:rsidP="00E25B83">
      <w:pPr>
        <w:jc w:val="center"/>
        <w:rPr>
          <w:rFonts w:ascii="標楷體" w:eastAsia="標楷體" w:hAnsi="標楷體"/>
          <w:sz w:val="32"/>
          <w:szCs w:val="32"/>
        </w:rPr>
      </w:pPr>
      <w:r w:rsidRPr="00E25B83">
        <w:rPr>
          <w:rFonts w:ascii="標楷體" w:eastAsia="標楷體" w:hAnsi="標楷體" w:hint="eastAsia"/>
          <w:sz w:val="32"/>
          <w:szCs w:val="32"/>
        </w:rPr>
        <w:t>海青工商學生校內停車</w:t>
      </w:r>
      <w:r w:rsidR="004A3AEC">
        <w:rPr>
          <w:rFonts w:ascii="標楷體" w:eastAsia="標楷體" w:hAnsi="標楷體" w:hint="eastAsia"/>
          <w:sz w:val="32"/>
          <w:szCs w:val="32"/>
        </w:rPr>
        <w:t>申請及相關辦法</w:t>
      </w:r>
    </w:p>
    <w:p w14:paraId="1F4C1358" w14:textId="23A36F7B" w:rsidR="004A3AEC" w:rsidRDefault="004E4721" w:rsidP="009E7A25">
      <w:pPr>
        <w:spacing w:line="320" w:lineRule="exact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                </w:t>
      </w:r>
      <w:r w:rsidR="004A3AEC">
        <w:rPr>
          <w:rFonts w:ascii="標楷體" w:eastAsia="標楷體" w:hAnsi="標楷體" w:hint="eastAsia"/>
          <w:sz w:val="32"/>
          <w:szCs w:val="32"/>
        </w:rPr>
        <w:t xml:space="preserve"> 112年</w:t>
      </w:r>
      <w:r>
        <w:rPr>
          <w:rFonts w:ascii="標楷體" w:eastAsia="標楷體" w:hAnsi="標楷體"/>
          <w:sz w:val="32"/>
          <w:szCs w:val="32"/>
        </w:rPr>
        <w:t>6</w:t>
      </w:r>
      <w:r w:rsidR="004A3AEC">
        <w:rPr>
          <w:rFonts w:ascii="標楷體" w:eastAsia="標楷體" w:hAnsi="標楷體" w:hint="eastAsia"/>
          <w:sz w:val="32"/>
          <w:szCs w:val="32"/>
        </w:rPr>
        <w:t>月</w:t>
      </w:r>
      <w:r>
        <w:rPr>
          <w:rFonts w:ascii="標楷體" w:eastAsia="標楷體" w:hAnsi="標楷體"/>
          <w:sz w:val="32"/>
          <w:szCs w:val="32"/>
        </w:rPr>
        <w:t>30</w:t>
      </w:r>
      <w:r w:rsidR="004A3AEC">
        <w:rPr>
          <w:rFonts w:ascii="標楷體" w:eastAsia="標楷體" w:hAnsi="標楷體" w:hint="eastAsia"/>
          <w:sz w:val="32"/>
          <w:szCs w:val="32"/>
        </w:rPr>
        <w:t>日經校務會議通過</w:t>
      </w:r>
    </w:p>
    <w:p w14:paraId="4FF897A0" w14:textId="6D60CEB7" w:rsidR="009E7A25" w:rsidRDefault="009E7A25" w:rsidP="009E7A25">
      <w:pPr>
        <w:spacing w:line="320" w:lineRule="exact"/>
        <w:jc w:val="center"/>
        <w:rPr>
          <w:rFonts w:ascii="標楷體" w:eastAsia="標楷體" w:hAnsi="標楷體" w:hint="eastAsia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                 113年6月28日經校務會議第一</w:t>
      </w:r>
    </w:p>
    <w:p w14:paraId="448ECA5F" w14:textId="291C0253" w:rsidR="004A3AEC" w:rsidRDefault="009E7A25" w:rsidP="009E7A25">
      <w:pPr>
        <w:spacing w:line="320" w:lineRule="exact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次修訂通過</w:t>
      </w:r>
    </w:p>
    <w:p w14:paraId="03498D16" w14:textId="77777777" w:rsidR="009E7A25" w:rsidRDefault="009E7A25" w:rsidP="00165BB7">
      <w:pPr>
        <w:rPr>
          <w:rFonts w:ascii="標楷體" w:eastAsia="標楷體" w:hAnsi="標楷體" w:hint="eastAsia"/>
          <w:sz w:val="32"/>
          <w:szCs w:val="32"/>
        </w:rPr>
      </w:pPr>
    </w:p>
    <w:p w14:paraId="34F66937" w14:textId="77777777" w:rsidR="004A3AEC" w:rsidRDefault="004A3AEC" w:rsidP="00165BB7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壹、申請資格：申請學生需滿18歲並持有相關駕照</w:t>
      </w:r>
    </w:p>
    <w:p w14:paraId="6C2F407D" w14:textId="77777777" w:rsidR="00165BB7" w:rsidRDefault="004A3AEC" w:rsidP="00165BB7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貳、申請車種：一般機車（白牌）</w:t>
      </w:r>
    </w:p>
    <w:p w14:paraId="6BC9EF9F" w14:textId="77777777" w:rsidR="004A3AEC" w:rsidRDefault="004A3AEC" w:rsidP="00165BB7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參：停車地點：會計科旁學生停車棚，依申請停車格實施</w:t>
      </w:r>
    </w:p>
    <w:p w14:paraId="3CFA9C79" w14:textId="77777777" w:rsidR="004A3AEC" w:rsidRDefault="004A3AEC" w:rsidP="00165BB7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        停車，不得停放他人停車格及教職員停車</w:t>
      </w:r>
    </w:p>
    <w:p w14:paraId="7551B594" w14:textId="77777777" w:rsidR="004A3AEC" w:rsidRDefault="004A3AEC" w:rsidP="00165BB7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        格。</w:t>
      </w:r>
    </w:p>
    <w:p w14:paraId="5AAFF6FC" w14:textId="77777777" w:rsidR="004A3AEC" w:rsidRDefault="004A3AEC" w:rsidP="00165BB7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肆、相關規定：</w:t>
      </w:r>
    </w:p>
    <w:p w14:paraId="2BA30414" w14:textId="77777777" w:rsidR="004A3AEC" w:rsidRDefault="004A3AEC" w:rsidP="00165BB7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一</w:t>
      </w:r>
      <w:r w:rsidR="00165BB7">
        <w:rPr>
          <w:rFonts w:ascii="標楷體" w:eastAsia="標楷體" w:hAnsi="標楷體" w:hint="eastAsia"/>
          <w:sz w:val="32"/>
          <w:szCs w:val="32"/>
        </w:rPr>
        <w:t>、校內行駛時速</w:t>
      </w:r>
      <w:r w:rsidR="002D52AC">
        <w:rPr>
          <w:rFonts w:ascii="標楷體" w:eastAsia="標楷體" w:hAnsi="標楷體" w:hint="eastAsia"/>
          <w:sz w:val="32"/>
          <w:szCs w:val="32"/>
        </w:rPr>
        <w:t>以</w:t>
      </w:r>
      <w:r w:rsidR="00165BB7">
        <w:rPr>
          <w:rFonts w:ascii="標楷體" w:eastAsia="標楷體" w:hAnsi="標楷體" w:hint="eastAsia"/>
          <w:sz w:val="32"/>
          <w:szCs w:val="32"/>
        </w:rPr>
        <w:t>不得超過20公里</w:t>
      </w:r>
      <w:r w:rsidR="002D52AC">
        <w:rPr>
          <w:rFonts w:ascii="標楷體" w:eastAsia="標楷體" w:hAnsi="標楷體" w:hint="eastAsia"/>
          <w:sz w:val="32"/>
          <w:szCs w:val="32"/>
        </w:rPr>
        <w:t>為原則</w:t>
      </w:r>
      <w:r w:rsidR="00165BB7">
        <w:rPr>
          <w:rFonts w:ascii="標楷體" w:eastAsia="標楷體" w:hAnsi="標楷體" w:hint="eastAsia"/>
          <w:sz w:val="32"/>
          <w:szCs w:val="32"/>
        </w:rPr>
        <w:t>，違者取消</w:t>
      </w:r>
    </w:p>
    <w:p w14:paraId="27E047A3" w14:textId="77777777" w:rsidR="00165BB7" w:rsidRDefault="004A3AEC" w:rsidP="00165BB7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</w:t>
      </w:r>
      <w:r w:rsidR="00165BB7">
        <w:rPr>
          <w:rFonts w:ascii="標楷體" w:eastAsia="標楷體" w:hAnsi="標楷體" w:hint="eastAsia"/>
          <w:sz w:val="32"/>
          <w:szCs w:val="32"/>
        </w:rPr>
        <w:t>車證及停車資格。</w:t>
      </w:r>
    </w:p>
    <w:p w14:paraId="3A49F654" w14:textId="3432DB5B" w:rsidR="004A3AEC" w:rsidRDefault="004A3AEC" w:rsidP="00165BB7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</w:t>
      </w:r>
      <w:r w:rsidR="001A33BB">
        <w:rPr>
          <w:rFonts w:ascii="標楷體" w:eastAsia="標楷體" w:hAnsi="標楷體" w:hint="eastAsia"/>
          <w:sz w:val="32"/>
          <w:szCs w:val="32"/>
        </w:rPr>
        <w:t>二</w:t>
      </w:r>
      <w:r w:rsidR="00165BB7">
        <w:rPr>
          <w:rFonts w:ascii="標楷體" w:eastAsia="標楷體" w:hAnsi="標楷體" w:hint="eastAsia"/>
          <w:sz w:val="32"/>
          <w:szCs w:val="32"/>
        </w:rPr>
        <w:t>、騎乘行經</w:t>
      </w:r>
      <w:r w:rsidR="002D52AC">
        <w:rPr>
          <w:rFonts w:ascii="標楷體" w:eastAsia="標楷體" w:hAnsi="標楷體" w:hint="eastAsia"/>
          <w:sz w:val="32"/>
          <w:szCs w:val="32"/>
        </w:rPr>
        <w:t>會計科-</w:t>
      </w:r>
      <w:r w:rsidR="00165BB7">
        <w:rPr>
          <w:rFonts w:ascii="標楷體" w:eastAsia="標楷體" w:hAnsi="標楷體" w:hint="eastAsia"/>
          <w:sz w:val="32"/>
          <w:szCs w:val="32"/>
        </w:rPr>
        <w:t>資料科</w:t>
      </w:r>
      <w:r w:rsidR="009D5F73">
        <w:rPr>
          <w:rFonts w:ascii="標楷體" w:eastAsia="標楷體" w:hAnsi="標楷體" w:hint="eastAsia"/>
          <w:sz w:val="32"/>
          <w:szCs w:val="32"/>
        </w:rPr>
        <w:t>前方，如遇行人，需</w:t>
      </w:r>
      <w:r w:rsidR="002E5134">
        <w:rPr>
          <w:rFonts w:ascii="標楷體" w:eastAsia="標楷體" w:hAnsi="標楷體" w:hint="eastAsia"/>
          <w:sz w:val="32"/>
          <w:szCs w:val="32"/>
        </w:rPr>
        <w:t>停</w:t>
      </w:r>
      <w:r w:rsidR="009D5F73">
        <w:rPr>
          <w:rFonts w:ascii="標楷體" w:eastAsia="標楷體" w:hAnsi="標楷體" w:hint="eastAsia"/>
          <w:sz w:val="32"/>
          <w:szCs w:val="32"/>
        </w:rPr>
        <w:t>讓行</w:t>
      </w:r>
    </w:p>
    <w:p w14:paraId="427BB4CE" w14:textId="77777777" w:rsidR="00165BB7" w:rsidRDefault="004A3AEC" w:rsidP="00165BB7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</w:t>
      </w:r>
      <w:r w:rsidR="009D5F73">
        <w:rPr>
          <w:rFonts w:ascii="標楷體" w:eastAsia="標楷體" w:hAnsi="標楷體" w:hint="eastAsia"/>
          <w:sz w:val="32"/>
          <w:szCs w:val="32"/>
        </w:rPr>
        <w:t>人先行。</w:t>
      </w:r>
    </w:p>
    <w:p w14:paraId="1ED416D5" w14:textId="73F18209" w:rsidR="004A3AEC" w:rsidRDefault="004A3AEC" w:rsidP="00165BB7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</w:t>
      </w:r>
      <w:r w:rsidR="001A33BB">
        <w:rPr>
          <w:rFonts w:ascii="標楷體" w:eastAsia="標楷體" w:hAnsi="標楷體" w:hint="eastAsia"/>
          <w:sz w:val="32"/>
          <w:szCs w:val="32"/>
        </w:rPr>
        <w:t>三</w:t>
      </w:r>
      <w:r w:rsidR="009D5F73">
        <w:rPr>
          <w:rFonts w:ascii="標楷體" w:eastAsia="標楷體" w:hAnsi="標楷體" w:hint="eastAsia"/>
          <w:sz w:val="32"/>
          <w:szCs w:val="32"/>
        </w:rPr>
        <w:t>、騎乘路線僅限校門口至停車棚，在規定時間內，不</w:t>
      </w:r>
    </w:p>
    <w:p w14:paraId="497CB49B" w14:textId="77777777" w:rsidR="009D5F73" w:rsidRDefault="004A3AEC" w:rsidP="00165BB7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</w:t>
      </w:r>
      <w:r w:rsidR="009D5F73">
        <w:rPr>
          <w:rFonts w:ascii="標楷體" w:eastAsia="標楷體" w:hAnsi="標楷體" w:hint="eastAsia"/>
          <w:sz w:val="32"/>
          <w:szCs w:val="32"/>
        </w:rPr>
        <w:t>得藉故騎乘至各科建築物。</w:t>
      </w:r>
    </w:p>
    <w:p w14:paraId="5029863C" w14:textId="7B77F0E3" w:rsidR="004A3AEC" w:rsidRDefault="004A3AEC" w:rsidP="00165BB7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</w:t>
      </w:r>
      <w:r w:rsidR="001A33BB">
        <w:rPr>
          <w:rFonts w:ascii="標楷體" w:eastAsia="標楷體" w:hAnsi="標楷體" w:hint="eastAsia"/>
          <w:sz w:val="32"/>
          <w:szCs w:val="32"/>
        </w:rPr>
        <w:t>四</w:t>
      </w:r>
      <w:r>
        <w:rPr>
          <w:rFonts w:ascii="標楷體" w:eastAsia="標楷體" w:hAnsi="標楷體" w:hint="eastAsia"/>
          <w:sz w:val="32"/>
          <w:szCs w:val="32"/>
        </w:rPr>
        <w:t>、未依規定停放車輛至指定停車格，或停放至教職員</w:t>
      </w:r>
    </w:p>
    <w:p w14:paraId="640F8329" w14:textId="77777777" w:rsidR="009D5F73" w:rsidRDefault="004A3AEC" w:rsidP="00165BB7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工區，依校規處分。</w:t>
      </w:r>
    </w:p>
    <w:p w14:paraId="4227B428" w14:textId="03B04C28" w:rsidR="00434D71" w:rsidRDefault="004A3AEC" w:rsidP="004A3AEC">
      <w:pPr>
        <w:tabs>
          <w:tab w:val="left" w:pos="426"/>
          <w:tab w:val="left" w:pos="851"/>
        </w:tabs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</w:t>
      </w:r>
      <w:r w:rsidR="001A33BB">
        <w:rPr>
          <w:rFonts w:ascii="標楷體" w:eastAsia="標楷體" w:hAnsi="標楷體" w:hint="eastAsia"/>
          <w:sz w:val="32"/>
          <w:szCs w:val="32"/>
        </w:rPr>
        <w:t>五</w:t>
      </w:r>
      <w:r>
        <w:rPr>
          <w:rFonts w:ascii="標楷體" w:eastAsia="標楷體" w:hAnsi="標楷體" w:hint="eastAsia"/>
          <w:sz w:val="32"/>
          <w:szCs w:val="32"/>
        </w:rPr>
        <w:t>、</w:t>
      </w:r>
      <w:r w:rsidR="00434D71">
        <w:rPr>
          <w:rFonts w:ascii="標楷體" w:eastAsia="標楷體" w:hAnsi="標楷體" w:hint="eastAsia"/>
          <w:sz w:val="32"/>
          <w:szCs w:val="32"/>
        </w:rPr>
        <w:t>申請車證後，需配掛至車牌右上角處張貼，以示備</w:t>
      </w:r>
    </w:p>
    <w:p w14:paraId="08372A77" w14:textId="77777777" w:rsidR="002F421C" w:rsidRDefault="00434D71" w:rsidP="004A3AEC">
      <w:pPr>
        <w:tabs>
          <w:tab w:val="left" w:pos="426"/>
          <w:tab w:val="left" w:pos="851"/>
        </w:tabs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查，未依規定張貼，</w:t>
      </w:r>
      <w:r w:rsidR="00E1675F">
        <w:rPr>
          <w:rFonts w:ascii="標楷體" w:eastAsia="標楷體" w:hAnsi="標楷體" w:hint="eastAsia"/>
          <w:sz w:val="32"/>
          <w:szCs w:val="32"/>
        </w:rPr>
        <w:t>則視未申請車證停放，</w:t>
      </w:r>
      <w:r w:rsidR="002F421C">
        <w:rPr>
          <w:rFonts w:ascii="標楷體" w:eastAsia="標楷體" w:hAnsi="標楷體" w:hint="eastAsia"/>
          <w:sz w:val="32"/>
          <w:szCs w:val="32"/>
        </w:rPr>
        <w:t>違規兩</w:t>
      </w:r>
    </w:p>
    <w:p w14:paraId="4764D918" w14:textId="77777777" w:rsidR="004A3AEC" w:rsidRDefault="002F421C" w:rsidP="004A3AEC">
      <w:pPr>
        <w:tabs>
          <w:tab w:val="left" w:pos="426"/>
          <w:tab w:val="left" w:pos="851"/>
        </w:tabs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lastRenderedPageBreak/>
        <w:t xml:space="preserve">      次，</w:t>
      </w:r>
      <w:r w:rsidR="00E1675F">
        <w:rPr>
          <w:rFonts w:ascii="標楷體" w:eastAsia="標楷體" w:hAnsi="標楷體" w:hint="eastAsia"/>
          <w:sz w:val="32"/>
          <w:szCs w:val="32"/>
        </w:rPr>
        <w:t>除依校規處分外，取消其車證一學年。</w:t>
      </w:r>
    </w:p>
    <w:p w14:paraId="02E93A99" w14:textId="73F9C750" w:rsidR="00E1675F" w:rsidRDefault="00E1675F" w:rsidP="004A3AEC">
      <w:pPr>
        <w:tabs>
          <w:tab w:val="left" w:pos="426"/>
          <w:tab w:val="left" w:pos="851"/>
        </w:tabs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</w:t>
      </w:r>
      <w:r w:rsidR="001A33BB">
        <w:rPr>
          <w:rFonts w:ascii="標楷體" w:eastAsia="標楷體" w:hAnsi="標楷體" w:hint="eastAsia"/>
          <w:sz w:val="32"/>
          <w:szCs w:val="32"/>
        </w:rPr>
        <w:t>六</w:t>
      </w:r>
      <w:r>
        <w:rPr>
          <w:rFonts w:ascii="標楷體" w:eastAsia="標楷體" w:hAnsi="標楷體" w:hint="eastAsia"/>
          <w:sz w:val="32"/>
          <w:szCs w:val="32"/>
        </w:rPr>
        <w:t>、申請停車車輛需與原廠相符，不得改裝；經改裝發</w:t>
      </w:r>
    </w:p>
    <w:p w14:paraId="60F859D0" w14:textId="77777777" w:rsidR="00211F83" w:rsidRDefault="00E1675F" w:rsidP="004A3AEC">
      <w:pPr>
        <w:tabs>
          <w:tab w:val="left" w:pos="426"/>
          <w:tab w:val="left" w:pos="851"/>
        </w:tabs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出噪音，取消停車資格</w:t>
      </w:r>
      <w:r w:rsidR="00211F83">
        <w:rPr>
          <w:rFonts w:ascii="標楷體" w:eastAsia="標楷體" w:hAnsi="標楷體" w:hint="eastAsia"/>
          <w:sz w:val="32"/>
          <w:szCs w:val="32"/>
        </w:rPr>
        <w:t>並依校規處分；另入校後故</w:t>
      </w:r>
    </w:p>
    <w:p w14:paraId="4879C0FF" w14:textId="7FF26F3D" w:rsidR="00E1675F" w:rsidRDefault="00211F83" w:rsidP="004A3AEC">
      <w:pPr>
        <w:tabs>
          <w:tab w:val="left" w:pos="426"/>
          <w:tab w:val="left" w:pos="851"/>
        </w:tabs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意鳴放喇叭</w:t>
      </w:r>
      <w:r w:rsidR="00E1675F">
        <w:rPr>
          <w:rFonts w:ascii="標楷體" w:eastAsia="標楷體" w:hAnsi="標楷體" w:hint="eastAsia"/>
          <w:sz w:val="32"/>
          <w:szCs w:val="32"/>
        </w:rPr>
        <w:t>，</w:t>
      </w:r>
      <w:r>
        <w:rPr>
          <w:rFonts w:ascii="標楷體" w:eastAsia="標楷體" w:hAnsi="標楷體" w:hint="eastAsia"/>
          <w:sz w:val="32"/>
          <w:szCs w:val="32"/>
        </w:rPr>
        <w:t>取消停車資格</w:t>
      </w:r>
      <w:r w:rsidR="00E1675F">
        <w:rPr>
          <w:rFonts w:ascii="標楷體" w:eastAsia="標楷體" w:hAnsi="標楷體" w:hint="eastAsia"/>
          <w:sz w:val="32"/>
          <w:szCs w:val="32"/>
        </w:rPr>
        <w:t>並依校規處分。</w:t>
      </w:r>
    </w:p>
    <w:p w14:paraId="01EDC013" w14:textId="4D28233A" w:rsidR="00E1675F" w:rsidRDefault="00E1675F" w:rsidP="004A3AEC">
      <w:pPr>
        <w:tabs>
          <w:tab w:val="left" w:pos="426"/>
          <w:tab w:val="left" w:pos="851"/>
        </w:tabs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</w:t>
      </w:r>
      <w:r w:rsidR="001A33BB">
        <w:rPr>
          <w:rFonts w:ascii="標楷體" w:eastAsia="標楷體" w:hAnsi="標楷體" w:hint="eastAsia"/>
          <w:sz w:val="32"/>
          <w:szCs w:val="32"/>
        </w:rPr>
        <w:t>七</w:t>
      </w:r>
      <w:r>
        <w:rPr>
          <w:rFonts w:ascii="標楷體" w:eastAsia="標楷體" w:hAnsi="標楷體" w:hint="eastAsia"/>
          <w:sz w:val="32"/>
          <w:szCs w:val="32"/>
        </w:rPr>
        <w:t>、車輛申請需至教官室提出申請，並完成相關審核手</w:t>
      </w:r>
    </w:p>
    <w:p w14:paraId="18EE3D52" w14:textId="77777777" w:rsidR="00E1675F" w:rsidRDefault="00E1675F" w:rsidP="004A3AEC">
      <w:pPr>
        <w:tabs>
          <w:tab w:val="left" w:pos="426"/>
          <w:tab w:val="left" w:pos="851"/>
        </w:tabs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續方可停車；校內申請時間自每學年第一學期開學</w:t>
      </w:r>
    </w:p>
    <w:p w14:paraId="06B330E9" w14:textId="77777777" w:rsidR="002F421C" w:rsidRDefault="00E1675F" w:rsidP="004A3AEC">
      <w:pPr>
        <w:tabs>
          <w:tab w:val="left" w:pos="426"/>
          <w:tab w:val="left" w:pos="851"/>
        </w:tabs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後即可申請</w:t>
      </w:r>
      <w:r w:rsidR="002F421C">
        <w:rPr>
          <w:rFonts w:ascii="標楷體" w:eastAsia="標楷體" w:hAnsi="標楷體" w:hint="eastAsia"/>
          <w:sz w:val="32"/>
          <w:szCs w:val="32"/>
        </w:rPr>
        <w:t>（申請停車位號碼依申請順序，不得選</w:t>
      </w:r>
    </w:p>
    <w:p w14:paraId="23681504" w14:textId="77777777" w:rsidR="002F421C" w:rsidRDefault="002F421C" w:rsidP="004A3AEC">
      <w:pPr>
        <w:tabs>
          <w:tab w:val="left" w:pos="426"/>
          <w:tab w:val="left" w:pos="851"/>
        </w:tabs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號）</w:t>
      </w:r>
      <w:r w:rsidR="00E1675F">
        <w:rPr>
          <w:rFonts w:ascii="標楷體" w:eastAsia="標楷體" w:hAnsi="標楷體" w:hint="eastAsia"/>
          <w:sz w:val="32"/>
          <w:szCs w:val="32"/>
        </w:rPr>
        <w:t>，停車位滿後就不再開放；俟學生車位被取消或</w:t>
      </w:r>
    </w:p>
    <w:p w14:paraId="6AFB0109" w14:textId="77777777" w:rsidR="00E1675F" w:rsidRDefault="002F421C" w:rsidP="004A3AEC">
      <w:pPr>
        <w:tabs>
          <w:tab w:val="left" w:pos="426"/>
          <w:tab w:val="left" w:pos="851"/>
        </w:tabs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</w:t>
      </w:r>
      <w:r w:rsidR="00E1675F">
        <w:rPr>
          <w:rFonts w:ascii="標楷體" w:eastAsia="標楷體" w:hAnsi="標楷體" w:hint="eastAsia"/>
          <w:sz w:val="32"/>
          <w:szCs w:val="32"/>
        </w:rPr>
        <w:t>新學年申請再予以開放。</w:t>
      </w:r>
    </w:p>
    <w:p w14:paraId="6B56A823" w14:textId="77777777" w:rsidR="00F22938" w:rsidRDefault="00E1675F" w:rsidP="00F22938">
      <w:pPr>
        <w:tabs>
          <w:tab w:val="left" w:pos="426"/>
          <w:tab w:val="left" w:pos="851"/>
        </w:tabs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</w:t>
      </w:r>
      <w:r w:rsidR="001A33BB">
        <w:rPr>
          <w:rFonts w:ascii="標楷體" w:eastAsia="標楷體" w:hAnsi="標楷體" w:hint="eastAsia"/>
          <w:sz w:val="32"/>
          <w:szCs w:val="32"/>
        </w:rPr>
        <w:t>八</w:t>
      </w:r>
      <w:r>
        <w:rPr>
          <w:rFonts w:ascii="標楷體" w:eastAsia="標楷體" w:hAnsi="標楷體" w:hint="eastAsia"/>
          <w:sz w:val="32"/>
          <w:szCs w:val="32"/>
        </w:rPr>
        <w:t>、</w:t>
      </w:r>
      <w:r w:rsidR="00F22938" w:rsidRPr="00F22938">
        <w:rPr>
          <w:rFonts w:ascii="標楷體" w:eastAsia="標楷體" w:hAnsi="標楷體" w:hint="eastAsia"/>
          <w:sz w:val="32"/>
          <w:szCs w:val="32"/>
        </w:rPr>
        <w:t>八點過後，學生機車不得進入校園，請停放校外停</w:t>
      </w:r>
    </w:p>
    <w:p w14:paraId="19378CF0" w14:textId="19AB63D7" w:rsidR="00E1675F" w:rsidRDefault="00F22938" w:rsidP="00F22938">
      <w:pPr>
        <w:tabs>
          <w:tab w:val="left" w:pos="426"/>
          <w:tab w:val="left" w:pos="851"/>
        </w:tabs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</w:t>
      </w:r>
      <w:r w:rsidRPr="00F22938">
        <w:rPr>
          <w:rFonts w:ascii="標楷體" w:eastAsia="標楷體" w:hAnsi="標楷體" w:hint="eastAsia"/>
          <w:sz w:val="32"/>
          <w:szCs w:val="32"/>
        </w:rPr>
        <w:t>車格</w:t>
      </w:r>
      <w:r w:rsidR="00E1675F">
        <w:rPr>
          <w:rFonts w:ascii="標楷體" w:eastAsia="標楷體" w:hAnsi="標楷體" w:hint="eastAsia"/>
          <w:sz w:val="32"/>
          <w:szCs w:val="32"/>
        </w:rPr>
        <w:t>。</w:t>
      </w:r>
    </w:p>
    <w:p w14:paraId="032694D4" w14:textId="6A85389E" w:rsidR="00E1675F" w:rsidRDefault="00E1675F" w:rsidP="004A3AEC">
      <w:pPr>
        <w:tabs>
          <w:tab w:val="left" w:pos="426"/>
          <w:tab w:val="left" w:pos="851"/>
        </w:tabs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</w:t>
      </w:r>
      <w:r w:rsidR="001A33BB">
        <w:rPr>
          <w:rFonts w:ascii="標楷體" w:eastAsia="標楷體" w:hAnsi="標楷體" w:hint="eastAsia"/>
          <w:sz w:val="32"/>
          <w:szCs w:val="32"/>
        </w:rPr>
        <w:t>九</w:t>
      </w:r>
      <w:r>
        <w:rPr>
          <w:rFonts w:ascii="標楷體" w:eastAsia="標楷體" w:hAnsi="標楷體" w:hint="eastAsia"/>
          <w:sz w:val="32"/>
          <w:szCs w:val="32"/>
        </w:rPr>
        <w:t>、停放車輛需按照格位整齊停放並立中柱，不得擅自</w:t>
      </w:r>
    </w:p>
    <w:p w14:paraId="67D1D56D" w14:textId="77777777" w:rsidR="00D334C5" w:rsidRDefault="00E1675F" w:rsidP="004A3AEC">
      <w:pPr>
        <w:tabs>
          <w:tab w:val="left" w:pos="426"/>
          <w:tab w:val="left" w:pos="851"/>
        </w:tabs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移動他人車輛</w:t>
      </w:r>
      <w:r w:rsidR="00D334C5">
        <w:rPr>
          <w:rFonts w:ascii="標楷體" w:eastAsia="標楷體" w:hAnsi="標楷體" w:hint="eastAsia"/>
          <w:sz w:val="32"/>
          <w:szCs w:val="32"/>
        </w:rPr>
        <w:t>，</w:t>
      </w:r>
      <w:r>
        <w:rPr>
          <w:rFonts w:ascii="標楷體" w:eastAsia="標楷體" w:hAnsi="標楷體" w:hint="eastAsia"/>
          <w:sz w:val="32"/>
          <w:szCs w:val="32"/>
        </w:rPr>
        <w:t>違規停車、未申請停車，通知當事</w:t>
      </w:r>
    </w:p>
    <w:p w14:paraId="6497FA52" w14:textId="6B692C48" w:rsidR="00E1675F" w:rsidRDefault="00D334C5" w:rsidP="004A3AEC">
      <w:pPr>
        <w:tabs>
          <w:tab w:val="left" w:pos="426"/>
          <w:tab w:val="left" w:pos="851"/>
        </w:tabs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</w:t>
      </w:r>
      <w:r w:rsidR="00E1675F">
        <w:rPr>
          <w:rFonts w:ascii="標楷體" w:eastAsia="標楷體" w:hAnsi="標楷體" w:hint="eastAsia"/>
          <w:sz w:val="32"/>
          <w:szCs w:val="32"/>
        </w:rPr>
        <w:t>人</w:t>
      </w:r>
      <w:r>
        <w:rPr>
          <w:rFonts w:ascii="標楷體" w:eastAsia="標楷體" w:hAnsi="標楷體" w:hint="eastAsia"/>
          <w:sz w:val="32"/>
          <w:szCs w:val="32"/>
        </w:rPr>
        <w:t>立即</w:t>
      </w:r>
      <w:r w:rsidR="00E1675F">
        <w:rPr>
          <w:rFonts w:ascii="標楷體" w:eastAsia="標楷體" w:hAnsi="標楷體" w:hint="eastAsia"/>
          <w:sz w:val="32"/>
          <w:szCs w:val="32"/>
        </w:rPr>
        <w:t>改善，未改善則請警方移除。</w:t>
      </w:r>
    </w:p>
    <w:p w14:paraId="356AFE78" w14:textId="2C74E95F" w:rsidR="00295D06" w:rsidRDefault="00E1675F" w:rsidP="004A3AEC">
      <w:pPr>
        <w:tabs>
          <w:tab w:val="left" w:pos="426"/>
          <w:tab w:val="left" w:pos="851"/>
        </w:tabs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</w:t>
      </w:r>
      <w:r w:rsidR="001A33BB">
        <w:rPr>
          <w:rFonts w:ascii="標楷體" w:eastAsia="標楷體" w:hAnsi="標楷體" w:hint="eastAsia"/>
          <w:sz w:val="32"/>
          <w:szCs w:val="32"/>
        </w:rPr>
        <w:t>十</w:t>
      </w:r>
      <w:r>
        <w:rPr>
          <w:rFonts w:ascii="標楷體" w:eastAsia="標楷體" w:hAnsi="標楷體" w:hint="eastAsia"/>
          <w:sz w:val="32"/>
          <w:szCs w:val="32"/>
        </w:rPr>
        <w:t>、學生停車格時間為每週一至週五</w:t>
      </w:r>
      <w:r w:rsidR="00295D06">
        <w:rPr>
          <w:rFonts w:ascii="標楷體" w:eastAsia="標楷體" w:hAnsi="標楷體" w:hint="eastAsia"/>
          <w:sz w:val="32"/>
          <w:szCs w:val="32"/>
        </w:rPr>
        <w:t>0700-1800時，</w:t>
      </w:r>
    </w:p>
    <w:p w14:paraId="7ABB1461" w14:textId="3CB9DAEC" w:rsidR="00E25B83" w:rsidRDefault="001A33BB" w:rsidP="002F421C">
      <w:pPr>
        <w:tabs>
          <w:tab w:val="left" w:pos="426"/>
          <w:tab w:val="left" w:pos="851"/>
        </w:tabs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</w:t>
      </w:r>
      <w:r w:rsidR="00CD2C17">
        <w:rPr>
          <w:rFonts w:ascii="標楷體" w:eastAsia="標楷體" w:hAnsi="標楷體" w:hint="eastAsia"/>
          <w:sz w:val="32"/>
          <w:szCs w:val="32"/>
        </w:rPr>
        <w:t>非經許可</w:t>
      </w:r>
      <w:r w:rsidR="00295D06">
        <w:rPr>
          <w:rFonts w:ascii="標楷體" w:eastAsia="標楷體" w:hAnsi="標楷體" w:hint="eastAsia"/>
          <w:sz w:val="32"/>
          <w:szCs w:val="32"/>
        </w:rPr>
        <w:t>不得</w:t>
      </w:r>
      <w:r w:rsidR="00CD2C17">
        <w:rPr>
          <w:rFonts w:ascii="標楷體" w:eastAsia="標楷體" w:hAnsi="標楷體" w:hint="eastAsia"/>
          <w:sz w:val="32"/>
          <w:szCs w:val="32"/>
        </w:rPr>
        <w:t>逾時停放</w:t>
      </w:r>
      <w:r w:rsidR="00295D06">
        <w:rPr>
          <w:rFonts w:ascii="標楷體" w:eastAsia="標楷體" w:hAnsi="標楷體" w:hint="eastAsia"/>
          <w:sz w:val="32"/>
          <w:szCs w:val="32"/>
        </w:rPr>
        <w:t>，違者通知警方拖吊。</w:t>
      </w:r>
    </w:p>
    <w:p w14:paraId="56983D1F" w14:textId="6E41FAB0" w:rsidR="00CD2C17" w:rsidRDefault="00CD2C17" w:rsidP="002F421C">
      <w:pPr>
        <w:tabs>
          <w:tab w:val="left" w:pos="426"/>
          <w:tab w:val="left" w:pos="851"/>
        </w:tabs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</w:t>
      </w:r>
      <w:r w:rsidR="001A33BB">
        <w:rPr>
          <w:rFonts w:ascii="標楷體" w:eastAsia="標楷體" w:hAnsi="標楷體" w:hint="eastAsia"/>
          <w:sz w:val="32"/>
          <w:szCs w:val="32"/>
        </w:rPr>
        <w:t>十一</w:t>
      </w:r>
      <w:r>
        <w:rPr>
          <w:rFonts w:ascii="標楷體" w:eastAsia="標楷體" w:hAnsi="標楷體" w:hint="eastAsia"/>
          <w:sz w:val="32"/>
          <w:szCs w:val="32"/>
        </w:rPr>
        <w:t>、學校不負學生車輛保管之責。</w:t>
      </w:r>
    </w:p>
    <w:p w14:paraId="3F2967FC" w14:textId="77777777" w:rsidR="00F22938" w:rsidRDefault="00F22938" w:rsidP="002F421C">
      <w:pPr>
        <w:tabs>
          <w:tab w:val="left" w:pos="426"/>
          <w:tab w:val="left" w:pos="851"/>
        </w:tabs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十二、</w:t>
      </w:r>
      <w:r w:rsidRPr="00F22938">
        <w:rPr>
          <w:rFonts w:ascii="標楷體" w:eastAsia="標楷體" w:hAnsi="標楷體" w:hint="eastAsia"/>
          <w:sz w:val="32"/>
          <w:szCs w:val="32"/>
        </w:rPr>
        <w:t>因校內行車路線與人車共用且車道過窄，故校內</w:t>
      </w:r>
    </w:p>
    <w:p w14:paraId="743B1969" w14:textId="68178725" w:rsidR="00F22938" w:rsidRDefault="00F22938" w:rsidP="002F421C">
      <w:pPr>
        <w:tabs>
          <w:tab w:val="left" w:pos="426"/>
          <w:tab w:val="left" w:pos="851"/>
        </w:tabs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  </w:t>
      </w:r>
      <w:r w:rsidRPr="00F22938">
        <w:rPr>
          <w:rFonts w:ascii="標楷體" w:eastAsia="標楷體" w:hAnsi="標楷體" w:hint="eastAsia"/>
          <w:sz w:val="32"/>
          <w:szCs w:val="32"/>
        </w:rPr>
        <w:t>行車禁止機車雙載（經發現取消停車資格）。</w:t>
      </w:r>
    </w:p>
    <w:p w14:paraId="76F30307" w14:textId="77777777" w:rsidR="00F22938" w:rsidRDefault="00F22938" w:rsidP="00F22938">
      <w:pPr>
        <w:tabs>
          <w:tab w:val="left" w:pos="426"/>
          <w:tab w:val="left" w:pos="851"/>
        </w:tabs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lastRenderedPageBreak/>
        <w:t xml:space="preserve">  十三、</w:t>
      </w:r>
      <w:r w:rsidRPr="00F22938">
        <w:rPr>
          <w:rFonts w:ascii="標楷體" w:eastAsia="標楷體" w:hAnsi="標楷體" w:hint="eastAsia"/>
          <w:sz w:val="32"/>
          <w:szCs w:val="32"/>
        </w:rPr>
        <w:t>為保障校園停車人員權益，私自更動變換他人車</w:t>
      </w:r>
    </w:p>
    <w:p w14:paraId="69A87E4A" w14:textId="59FC5159" w:rsidR="00F22938" w:rsidRDefault="00F22938" w:rsidP="00F22938">
      <w:pPr>
        <w:tabs>
          <w:tab w:val="left" w:pos="426"/>
          <w:tab w:val="left" w:pos="851"/>
        </w:tabs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  </w:t>
      </w:r>
      <w:r w:rsidRPr="00F22938">
        <w:rPr>
          <w:rFonts w:ascii="標楷體" w:eastAsia="標楷體" w:hAnsi="標楷體" w:hint="eastAsia"/>
          <w:sz w:val="32"/>
          <w:szCs w:val="32"/>
        </w:rPr>
        <w:t>輛燈號及破壞他人車輛者，依校規處分並賠償。</w:t>
      </w:r>
    </w:p>
    <w:p w14:paraId="340439A4" w14:textId="6851CFB2" w:rsidR="00F22938" w:rsidRDefault="00F22938" w:rsidP="00F22938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伍、本辦法經校務會議通過後實施。</w:t>
      </w:r>
    </w:p>
    <w:p w14:paraId="2599BD24" w14:textId="77777777" w:rsidR="00F22938" w:rsidRDefault="00F22938" w:rsidP="00F22938">
      <w:pPr>
        <w:rPr>
          <w:rFonts w:ascii="標楷體" w:eastAsia="標楷體" w:hAnsi="標楷體" w:hint="eastAsia"/>
          <w:sz w:val="32"/>
          <w:szCs w:val="32"/>
        </w:rPr>
      </w:pPr>
      <w:bookmarkStart w:id="0" w:name="_GoBack"/>
      <w:bookmarkEnd w:id="0"/>
    </w:p>
    <w:p w14:paraId="3FC99920" w14:textId="77777777" w:rsidR="00F22938" w:rsidRPr="00E25B83" w:rsidRDefault="00F22938" w:rsidP="00F22938">
      <w:pPr>
        <w:tabs>
          <w:tab w:val="left" w:pos="426"/>
          <w:tab w:val="left" w:pos="851"/>
        </w:tabs>
        <w:rPr>
          <w:rFonts w:ascii="標楷體" w:eastAsia="標楷體" w:hAnsi="標楷體" w:hint="eastAsia"/>
          <w:sz w:val="32"/>
          <w:szCs w:val="32"/>
        </w:rPr>
      </w:pPr>
    </w:p>
    <w:sectPr w:rsidR="00F22938" w:rsidRPr="00E25B8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F18161" w14:textId="77777777" w:rsidR="00A417CF" w:rsidRDefault="00A417CF" w:rsidP="002E5134">
      <w:r>
        <w:separator/>
      </w:r>
    </w:p>
  </w:endnote>
  <w:endnote w:type="continuationSeparator" w:id="0">
    <w:p w14:paraId="77A9C443" w14:textId="77777777" w:rsidR="00A417CF" w:rsidRDefault="00A417CF" w:rsidP="002E5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3916AF" w14:textId="77777777" w:rsidR="00A417CF" w:rsidRDefault="00A417CF" w:rsidP="002E5134">
      <w:r>
        <w:separator/>
      </w:r>
    </w:p>
  </w:footnote>
  <w:footnote w:type="continuationSeparator" w:id="0">
    <w:p w14:paraId="21934AD3" w14:textId="77777777" w:rsidR="00A417CF" w:rsidRDefault="00A417CF" w:rsidP="002E51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B83"/>
    <w:rsid w:val="00165BB7"/>
    <w:rsid w:val="001A33BB"/>
    <w:rsid w:val="00211F83"/>
    <w:rsid w:val="00295D06"/>
    <w:rsid w:val="002D52AC"/>
    <w:rsid w:val="002E5134"/>
    <w:rsid w:val="002F421C"/>
    <w:rsid w:val="00434D71"/>
    <w:rsid w:val="004A3AEC"/>
    <w:rsid w:val="004B2BC9"/>
    <w:rsid w:val="004E4721"/>
    <w:rsid w:val="007C334D"/>
    <w:rsid w:val="009D5F73"/>
    <w:rsid w:val="009E7A25"/>
    <w:rsid w:val="00A417CF"/>
    <w:rsid w:val="00A42DD2"/>
    <w:rsid w:val="00C95676"/>
    <w:rsid w:val="00CD2C17"/>
    <w:rsid w:val="00D000BA"/>
    <w:rsid w:val="00D334C5"/>
    <w:rsid w:val="00DE3845"/>
    <w:rsid w:val="00E1675F"/>
    <w:rsid w:val="00E25B83"/>
    <w:rsid w:val="00F22938"/>
    <w:rsid w:val="00F229F1"/>
    <w:rsid w:val="00F8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53762"/>
  <w15:chartTrackingRefBased/>
  <w15:docId w15:val="{EE106CB5-B8DE-440A-AE96-66428AB25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9F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F229F1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E51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E513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E51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E513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2023-05-09T23:22:00Z</cp:lastPrinted>
  <dcterms:created xsi:type="dcterms:W3CDTF">2023-04-11T08:24:00Z</dcterms:created>
  <dcterms:modified xsi:type="dcterms:W3CDTF">2024-09-04T08:35:00Z</dcterms:modified>
</cp:coreProperties>
</file>